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ED" w:rsidRDefault="009C75CC" w:rsidP="009C75CC">
      <w:pPr>
        <w:pStyle w:val="Kop1"/>
        <w:spacing w:after="240"/>
      </w:pPr>
      <w:r>
        <w:t>Login menu</w:t>
      </w:r>
    </w:p>
    <w:p w:rsidR="009C75CC" w:rsidRDefault="009C75CC" w:rsidP="009C75CC">
      <w:r>
        <w:t>In de website hebben we een verborgen pagina voorzien waarop handleidingen terug te vinden zijn. Deze pagina is enkel toegankelijk voor personen die vooraf door de webmaster zijn uitgenodigd en zichzelf hebben geregistreerd.</w:t>
      </w:r>
    </w:p>
    <w:p w:rsidR="009C75CC" w:rsidRDefault="009C75CC" w:rsidP="009C75CC">
      <w:r>
        <w:t xml:space="preserve">Hieronder wordt beschreven hoe u zich kunt registreren na het ontvangen van een </w:t>
      </w:r>
      <w:proofErr w:type="spellStart"/>
      <w:r>
        <w:t>uitnodinging</w:t>
      </w:r>
      <w:proofErr w:type="spellEnd"/>
      <w:r>
        <w:t>.</w:t>
      </w:r>
    </w:p>
    <w:p w:rsidR="009C75CC" w:rsidRDefault="00EF269B" w:rsidP="009C75CC">
      <w:pPr>
        <w:pStyle w:val="Lijstalinea"/>
        <w:numPr>
          <w:ilvl w:val="0"/>
          <w:numId w:val="15"/>
        </w:numPr>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1386205</wp:posOffset>
                </wp:positionH>
                <wp:positionV relativeFrom="paragraph">
                  <wp:posOffset>2863071</wp:posOffset>
                </wp:positionV>
                <wp:extent cx="276045" cy="1250830"/>
                <wp:effectExtent l="0" t="38100" r="67310" b="26035"/>
                <wp:wrapNone/>
                <wp:docPr id="78" name="Rechte verbindingslijn met pijl 78"/>
                <wp:cNvGraphicFramePr/>
                <a:graphic xmlns:a="http://schemas.openxmlformats.org/drawingml/2006/main">
                  <a:graphicData uri="http://schemas.microsoft.com/office/word/2010/wordprocessingShape">
                    <wps:wsp>
                      <wps:cNvCnPr/>
                      <wps:spPr>
                        <a:xfrm flipV="1">
                          <a:off x="0" y="0"/>
                          <a:ext cx="276045" cy="1250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78" o:spid="_x0000_s1026" type="#_x0000_t32" style="position:absolute;margin-left:109.15pt;margin-top:225.45pt;width:21.75pt;height:9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" strokecolor="#4579b8 [3044]">
                <v:stroke endarrow="open"/>
              </v:shape>
            </w:pict>
          </mc:Fallback>
        </mc:AlternateContent>
      </w:r>
      <w:r w:rsidR="009C75CC">
        <w:t xml:space="preserve">U ontvangt een e-mail met daarin een link naar de registratiepagina. </w:t>
      </w:r>
      <w:r w:rsidR="009C75CC">
        <w:rPr>
          <w:noProof/>
          <w:lang w:eastAsia="nl-BE"/>
        </w:rPr>
        <w:drawing>
          <wp:inline distT="0" distB="0" distL="0" distR="0" wp14:anchorId="6AA066E7" wp14:editId="6CAE43EA">
            <wp:extent cx="5760720" cy="3914791"/>
            <wp:effectExtent l="0" t="0" r="0" b="9525"/>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914791"/>
                    </a:xfrm>
                    <a:prstGeom prst="rect">
                      <a:avLst/>
                    </a:prstGeom>
                  </pic:spPr>
                </pic:pic>
              </a:graphicData>
            </a:graphic>
          </wp:inline>
        </w:drawing>
      </w:r>
    </w:p>
    <w:p w:rsidR="009C75CC" w:rsidRDefault="009C75CC" w:rsidP="009C75CC">
      <w:pPr>
        <w:pStyle w:val="Lijstalinea"/>
        <w:numPr>
          <w:ilvl w:val="0"/>
          <w:numId w:val="15"/>
        </w:numPr>
      </w:pPr>
      <w:r>
        <w:t>Klik op “</w:t>
      </w:r>
      <w:proofErr w:type="spellStart"/>
      <w:r>
        <w:t>Please</w:t>
      </w:r>
      <w:proofErr w:type="spellEnd"/>
      <w:r>
        <w:t xml:space="preserve"> click </w:t>
      </w:r>
      <w:proofErr w:type="spellStart"/>
      <w:r>
        <w:t>here</w:t>
      </w:r>
      <w:proofErr w:type="spellEnd"/>
      <w:r>
        <w:t>”</w:t>
      </w:r>
      <w:r w:rsidR="00EF269B">
        <w:t>.</w:t>
      </w:r>
    </w:p>
    <w:p w:rsidR="00EF269B" w:rsidRDefault="00EF269B" w:rsidP="009C75CC">
      <w:pPr>
        <w:pStyle w:val="Lijstalinea"/>
        <w:numPr>
          <w:ilvl w:val="0"/>
          <w:numId w:val="15"/>
        </w:numPr>
      </w:pPr>
      <w:r>
        <w:lastRenderedPageBreak/>
        <w:t xml:space="preserve">Het volgende venster opent. Uw e-mail adres is </w:t>
      </w:r>
      <w:proofErr w:type="gramStart"/>
      <w:r>
        <w:t>reeds</w:t>
      </w:r>
      <w:proofErr w:type="gramEnd"/>
      <w:r>
        <w:t xml:space="preserve"> ingevuld.</w:t>
      </w:r>
      <w:r w:rsidRPr="00EF269B">
        <w:rPr>
          <w:noProof/>
          <w:lang w:eastAsia="nl-BE"/>
        </w:rPr>
        <w:t xml:space="preserve"> </w:t>
      </w:r>
      <w:r>
        <w:rPr>
          <w:noProof/>
          <w:lang w:eastAsia="nl-BE"/>
        </w:rPr>
        <w:drawing>
          <wp:inline distT="0" distB="0" distL="0" distR="0" wp14:anchorId="5FED7AD2" wp14:editId="3B0BFE92">
            <wp:extent cx="3525544" cy="2922831"/>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25397" cy="2922709"/>
                    </a:xfrm>
                    <a:prstGeom prst="rect">
                      <a:avLst/>
                    </a:prstGeom>
                  </pic:spPr>
                </pic:pic>
              </a:graphicData>
            </a:graphic>
          </wp:inline>
        </w:drawing>
      </w:r>
    </w:p>
    <w:p w:rsidR="00EF269B" w:rsidRDefault="00EF269B" w:rsidP="009C75CC">
      <w:pPr>
        <w:pStyle w:val="Lijstalinea"/>
        <w:numPr>
          <w:ilvl w:val="0"/>
          <w:numId w:val="15"/>
        </w:numPr>
      </w:pPr>
      <w:r>
        <w:rPr>
          <w:noProof/>
          <w:lang w:eastAsia="nl-BE"/>
        </w:rPr>
        <w:t>Kies een wachtwoord en bevestig dit.</w:t>
      </w:r>
    </w:p>
    <w:p w:rsidR="00EF269B" w:rsidRDefault="00EF269B" w:rsidP="009C75CC">
      <w:pPr>
        <w:pStyle w:val="Lijstalinea"/>
        <w:numPr>
          <w:ilvl w:val="0"/>
          <w:numId w:val="15"/>
        </w:numPr>
      </w:pPr>
      <w:r>
        <w:rPr>
          <w:noProof/>
          <w:lang w:eastAsia="nl-BE"/>
        </w:rPr>
        <w:drawing>
          <wp:inline distT="0" distB="0" distL="0" distR="0" wp14:anchorId="55F1D767" wp14:editId="1A95DE33">
            <wp:extent cx="3909019" cy="1690777"/>
            <wp:effectExtent l="0" t="0" r="0" b="508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14701" cy="1693235"/>
                    </a:xfrm>
                    <a:prstGeom prst="rect">
                      <a:avLst/>
                    </a:prstGeom>
                  </pic:spPr>
                </pic:pic>
              </a:graphicData>
            </a:graphic>
          </wp:inline>
        </w:drawing>
      </w:r>
    </w:p>
    <w:p w:rsidR="00EF269B" w:rsidRDefault="00EF269B" w:rsidP="009C75CC">
      <w:pPr>
        <w:pStyle w:val="Lijstalinea"/>
        <w:numPr>
          <w:ilvl w:val="0"/>
          <w:numId w:val="15"/>
        </w:numPr>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3620447</wp:posOffset>
                </wp:positionH>
                <wp:positionV relativeFrom="paragraph">
                  <wp:posOffset>108190</wp:posOffset>
                </wp:positionV>
                <wp:extent cx="1009290" cy="319177"/>
                <wp:effectExtent l="0" t="0" r="76835" b="81280"/>
                <wp:wrapNone/>
                <wp:docPr id="82" name="Rechte verbindingslijn met pijl 82"/>
                <wp:cNvGraphicFramePr/>
                <a:graphic xmlns:a="http://schemas.openxmlformats.org/drawingml/2006/main">
                  <a:graphicData uri="http://schemas.microsoft.com/office/word/2010/wordprocessingShape">
                    <wps:wsp>
                      <wps:cNvCnPr/>
                      <wps:spPr>
                        <a:xfrm>
                          <a:off x="0" y="0"/>
                          <a:ext cx="1009290" cy="3191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82" o:spid="_x0000_s1026" type="#_x0000_t32" style="position:absolute;margin-left:285.05pt;margin-top:8.5pt;width:79.45pt;height:2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" strokecolor="#4579b8 [3044]">
                <v:stroke endarrow="open"/>
              </v:shape>
            </w:pict>
          </mc:Fallback>
        </mc:AlternateContent>
      </w:r>
      <w:r>
        <w:t xml:space="preserve">In de website kunt u nu in het menu “Log In” inloggen. </w:t>
      </w:r>
      <w:r>
        <w:rPr>
          <w:noProof/>
          <w:lang w:eastAsia="nl-BE"/>
        </w:rPr>
        <w:drawing>
          <wp:inline distT="0" distB="0" distL="0" distR="0" wp14:anchorId="48C64C40" wp14:editId="7FD040E8">
            <wp:extent cx="4606505" cy="1040700"/>
            <wp:effectExtent l="0" t="0" r="3810" b="762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05126" cy="1040388"/>
                    </a:xfrm>
                    <a:prstGeom prst="rect">
                      <a:avLst/>
                    </a:prstGeom>
                  </pic:spPr>
                </pic:pic>
              </a:graphicData>
            </a:graphic>
          </wp:inline>
        </w:drawing>
      </w:r>
    </w:p>
    <w:p w:rsidR="00EF269B" w:rsidRDefault="00EF269B" w:rsidP="009C75CC">
      <w:pPr>
        <w:pStyle w:val="Lijstalinea"/>
        <w:numPr>
          <w:ilvl w:val="0"/>
          <w:numId w:val="15"/>
        </w:numPr>
      </w:pPr>
      <w:r>
        <w:rPr>
          <w:noProof/>
          <w:lang w:eastAsia="nl-BE"/>
        </w:rPr>
        <w:lastRenderedPageBreak/>
        <w:drawing>
          <wp:inline distT="0" distB="0" distL="0" distR="0" wp14:anchorId="38DF8433" wp14:editId="2275C5DE">
            <wp:extent cx="3507054" cy="2311879"/>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06190" cy="2311309"/>
                    </a:xfrm>
                    <a:prstGeom prst="rect">
                      <a:avLst/>
                    </a:prstGeom>
                  </pic:spPr>
                </pic:pic>
              </a:graphicData>
            </a:graphic>
          </wp:inline>
        </w:drawing>
      </w:r>
      <w:r>
        <w:t xml:space="preserve"> In dit scherm kiest u de </w:t>
      </w:r>
      <w:bookmarkStart w:id="0" w:name="_GoBack"/>
      <w:bookmarkEnd w:id="0"/>
      <w:r>
        <w:t>‘verborgen’ pagina’s die u kunt bekijken.</w:t>
      </w:r>
    </w:p>
    <w:p w:rsidR="00EF269B" w:rsidRDefault="00EF269B" w:rsidP="00EF269B"/>
    <w:p w:rsidR="00EF269B" w:rsidRPr="00EF269B" w:rsidRDefault="00EF269B" w:rsidP="00EF269B">
      <w:pPr>
        <w:pStyle w:val="Lijstalinea"/>
        <w:numPr>
          <w:ilvl w:val="0"/>
          <w:numId w:val="16"/>
        </w:numPr>
        <w:rPr>
          <w:i/>
          <w:color w:val="FF0000"/>
        </w:rPr>
      </w:pPr>
      <w:r w:rsidRPr="00EF269B">
        <w:rPr>
          <w:i/>
          <w:color w:val="FF0000"/>
        </w:rPr>
        <w:t xml:space="preserve">Wachtwoorden zijn vertrouwelijk. Geef deze nooit aan iemand door en kies een wachtwoord dat niet te eenvoudig is maar dat u toch </w:t>
      </w:r>
      <w:r>
        <w:rPr>
          <w:i/>
          <w:color w:val="FF0000"/>
        </w:rPr>
        <w:t>ge</w:t>
      </w:r>
      <w:r w:rsidRPr="00EF269B">
        <w:rPr>
          <w:i/>
          <w:color w:val="FF0000"/>
        </w:rPr>
        <w:t>makkelijk kunt onthouden.</w:t>
      </w:r>
    </w:p>
    <w:sectPr w:rsidR="00EF269B" w:rsidRPr="00EF269B" w:rsidSect="009A332B">
      <w:headerReference w:type="default" r:id="rId14"/>
      <w:footerReference w:type="default" r:id="rId15"/>
      <w:pgSz w:w="11906" w:h="16838"/>
      <w:pgMar w:top="16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2E" w:rsidRDefault="00C62B2E" w:rsidP="00C62B2E">
      <w:pPr>
        <w:spacing w:after="0" w:line="240" w:lineRule="auto"/>
      </w:pPr>
      <w:r>
        <w:separator/>
      </w:r>
    </w:p>
  </w:endnote>
  <w:endnote w:type="continuationSeparator" w:id="0">
    <w:p w:rsidR="00C62B2E" w:rsidRDefault="00C62B2E" w:rsidP="00C6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2E" w:rsidRDefault="00C62B2E">
    <w:pPr>
      <w:pStyle w:val="Voettekst"/>
      <w:jc w:val="right"/>
    </w:pPr>
    <w:r>
      <w:t>P.</w:t>
    </w:r>
    <w:sdt>
      <w:sdtPr>
        <w:id w:val="-1791352913"/>
        <w:docPartObj>
          <w:docPartGallery w:val="Page Numbers (Bottom of Page)"/>
          <w:docPartUnique/>
        </w:docPartObj>
      </w:sdtPr>
      <w:sdtEndPr/>
      <w:sdtContent>
        <w:r>
          <w:fldChar w:fldCharType="begin"/>
        </w:r>
        <w:r>
          <w:instrText>PAGE   \* MERGEFORMAT</w:instrText>
        </w:r>
        <w:r>
          <w:fldChar w:fldCharType="separate"/>
        </w:r>
        <w:r w:rsidR="008B1E64" w:rsidRPr="008B1E64">
          <w:rPr>
            <w:noProof/>
            <w:lang w:val="nl-NL"/>
          </w:rPr>
          <w:t>3</w:t>
        </w:r>
        <w:r>
          <w:fldChar w:fldCharType="end"/>
        </w:r>
        <w:r>
          <w:t>/</w:t>
        </w:r>
        <w:r w:rsidR="008B1E64">
          <w:fldChar w:fldCharType="begin"/>
        </w:r>
        <w:r w:rsidR="008B1E64">
          <w:instrText xml:space="preserve"> NUMPAGES  \* Arabic  \* MERGEFORMAT </w:instrText>
        </w:r>
        <w:r w:rsidR="008B1E64">
          <w:fldChar w:fldCharType="separate"/>
        </w:r>
        <w:r w:rsidR="008B1E64">
          <w:rPr>
            <w:noProof/>
          </w:rPr>
          <w:t>3</w:t>
        </w:r>
        <w:r w:rsidR="008B1E64">
          <w:rPr>
            <w:noProof/>
          </w:rPr>
          <w:fldChar w:fldCharType="end"/>
        </w:r>
      </w:sdtContent>
    </w:sdt>
  </w:p>
  <w:p w:rsidR="00C62B2E" w:rsidRPr="005F2C58" w:rsidRDefault="00F25864">
    <w:pPr>
      <w:pStyle w:val="Voettekst"/>
      <w:rPr>
        <w:sz w:val="18"/>
      </w:rPr>
    </w:pPr>
    <w:r w:rsidRPr="005F2C58">
      <w:rPr>
        <w:sz w:val="18"/>
      </w:rPr>
      <w:t xml:space="preserve">Auteur: </w:t>
    </w:r>
    <w:r w:rsidR="00A511CC" w:rsidRPr="005F2C58">
      <w:rPr>
        <w:sz w:val="18"/>
      </w:rPr>
      <w:fldChar w:fldCharType="begin"/>
    </w:r>
    <w:r w:rsidR="00A511CC" w:rsidRPr="005F2C58">
      <w:rPr>
        <w:sz w:val="18"/>
      </w:rPr>
      <w:instrText xml:space="preserve"> AUTHOR  \* FirstCap  \* MERGEFORMAT </w:instrText>
    </w:r>
    <w:r w:rsidR="00A511CC" w:rsidRPr="005F2C58">
      <w:rPr>
        <w:sz w:val="18"/>
      </w:rPr>
      <w:fldChar w:fldCharType="separate"/>
    </w:r>
    <w:r w:rsidR="008B1E64">
      <w:rPr>
        <w:noProof/>
        <w:sz w:val="18"/>
      </w:rPr>
      <w:t>Bart</w:t>
    </w:r>
    <w:r w:rsidR="00A511CC" w:rsidRPr="005F2C58">
      <w:rPr>
        <w:noProof/>
        <w:sz w:val="18"/>
      </w:rPr>
      <w:fldChar w:fldCharType="end"/>
    </w:r>
    <w:r w:rsidRPr="005F2C58">
      <w:rPr>
        <w:sz w:val="18"/>
      </w:rPr>
      <w:t xml:space="preserve"> Claessens</w:t>
    </w:r>
  </w:p>
  <w:p w:rsidR="00F25864" w:rsidRPr="005F2C58" w:rsidRDefault="00F25864">
    <w:pPr>
      <w:pStyle w:val="Voettekst"/>
      <w:rPr>
        <w:sz w:val="18"/>
      </w:rPr>
    </w:pPr>
    <w:r w:rsidRPr="005F2C58">
      <w:rPr>
        <w:sz w:val="18"/>
      </w:rPr>
      <w:t xml:space="preserve">Laatst bijgewerkt: </w:t>
    </w:r>
    <w:r w:rsidR="00A511CC" w:rsidRPr="005F2C58">
      <w:rPr>
        <w:sz w:val="18"/>
      </w:rPr>
      <w:fldChar w:fldCharType="begin"/>
    </w:r>
    <w:r w:rsidR="00A511CC" w:rsidRPr="005F2C58">
      <w:rPr>
        <w:sz w:val="18"/>
      </w:rPr>
      <w:instrText xml:space="preserve"> INFO  SaveDate  \* MERGEFORMAT </w:instrText>
    </w:r>
    <w:r w:rsidR="00A511CC" w:rsidRPr="005F2C58">
      <w:rPr>
        <w:sz w:val="18"/>
      </w:rPr>
      <w:fldChar w:fldCharType="separate"/>
    </w:r>
    <w:r w:rsidR="008B1E64">
      <w:rPr>
        <w:sz w:val="18"/>
      </w:rPr>
      <w:t>30/12/2014 10</w:t>
    </w:r>
    <w:proofErr w:type="gramStart"/>
    <w:r w:rsidR="008B1E64">
      <w:rPr>
        <w:sz w:val="18"/>
      </w:rPr>
      <w:t>:</w:t>
    </w:r>
    <w:proofErr w:type="gramEnd"/>
    <w:r w:rsidR="008B1E64">
      <w:rPr>
        <w:sz w:val="18"/>
      </w:rPr>
      <w:t>38:00</w:t>
    </w:r>
    <w:r w:rsidR="00A511CC" w:rsidRPr="005F2C5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2E" w:rsidRDefault="00C62B2E" w:rsidP="00C62B2E">
      <w:pPr>
        <w:spacing w:after="0" w:line="240" w:lineRule="auto"/>
      </w:pPr>
      <w:r>
        <w:separator/>
      </w:r>
    </w:p>
  </w:footnote>
  <w:footnote w:type="continuationSeparator" w:id="0">
    <w:p w:rsidR="00C62B2E" w:rsidRDefault="00C62B2E" w:rsidP="00C6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2E" w:rsidRPr="00C62B2E" w:rsidRDefault="00C62B2E">
    <w:pPr>
      <w:pStyle w:val="Koptekst"/>
      <w:rPr>
        <w:b/>
        <w:sz w:val="32"/>
      </w:rPr>
    </w:pPr>
    <w:r>
      <w:rPr>
        <w:noProof/>
        <w:lang w:eastAsia="nl-BE"/>
      </w:rPr>
      <w:drawing>
        <wp:anchor distT="0" distB="0" distL="114300" distR="114300" simplePos="0" relativeHeight="251658240" behindDoc="0" locked="0" layoutInCell="1" allowOverlap="1" wp14:anchorId="75AA7A3A" wp14:editId="281FEC6C">
          <wp:simplePos x="0" y="0"/>
          <wp:positionH relativeFrom="column">
            <wp:posOffset>-4445</wp:posOffset>
          </wp:positionH>
          <wp:positionV relativeFrom="paragraph">
            <wp:posOffset>-325755</wp:posOffset>
          </wp:positionV>
          <wp:extent cx="1038225" cy="80899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neke 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08990"/>
                  </a:xfrm>
                  <a:prstGeom prst="rect">
                    <a:avLst/>
                  </a:prstGeom>
                </pic:spPr>
              </pic:pic>
            </a:graphicData>
          </a:graphic>
          <wp14:sizeRelH relativeFrom="page">
            <wp14:pctWidth>0</wp14:pctWidth>
          </wp14:sizeRelH>
          <wp14:sizeRelV relativeFrom="page">
            <wp14:pctHeight>0</wp14:pctHeight>
          </wp14:sizeRelV>
        </wp:anchor>
      </w:drawing>
    </w:r>
    <w:r>
      <w:tab/>
    </w:r>
    <w:r w:rsidRPr="00C62B2E">
      <w:rPr>
        <w:b/>
        <w:sz w:val="32"/>
      </w:rPr>
      <w:t>Handleiding</w:t>
    </w:r>
  </w:p>
  <w:p w:rsidR="00C62B2E" w:rsidRPr="00C62B2E" w:rsidRDefault="00C62B2E">
    <w:pPr>
      <w:pStyle w:val="Koptekst"/>
      <w:rPr>
        <w:b/>
        <w:sz w:val="32"/>
      </w:rPr>
    </w:pPr>
    <w:r w:rsidRPr="00C62B2E">
      <w:rPr>
        <w:b/>
        <w:sz w:val="32"/>
      </w:rPr>
      <w:tab/>
    </w:r>
    <w:r w:rsidR="009C75CC">
      <w:rPr>
        <w:b/>
        <w:sz w:val="32"/>
      </w:rPr>
      <w:t>Login 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A13"/>
    <w:multiLevelType w:val="hybridMultilevel"/>
    <w:tmpl w:val="4230A0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1A137B2"/>
    <w:multiLevelType w:val="hybridMultilevel"/>
    <w:tmpl w:val="B9DEEAC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nsid w:val="052A407A"/>
    <w:multiLevelType w:val="hybridMultilevel"/>
    <w:tmpl w:val="9FFE5B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390E6F"/>
    <w:multiLevelType w:val="hybridMultilevel"/>
    <w:tmpl w:val="16F0708C"/>
    <w:lvl w:ilvl="0" w:tplc="80721BD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4440FF"/>
    <w:multiLevelType w:val="hybridMultilevel"/>
    <w:tmpl w:val="6B7A89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ABB74F1"/>
    <w:multiLevelType w:val="hybridMultilevel"/>
    <w:tmpl w:val="3E9C6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C25E84"/>
    <w:multiLevelType w:val="hybridMultilevel"/>
    <w:tmpl w:val="6846D8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6EB2312"/>
    <w:multiLevelType w:val="hybridMultilevel"/>
    <w:tmpl w:val="2DF0B38A"/>
    <w:lvl w:ilvl="0" w:tplc="19646FD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497061F"/>
    <w:multiLevelType w:val="hybridMultilevel"/>
    <w:tmpl w:val="21A4FC5E"/>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9">
    <w:nsid w:val="4E335267"/>
    <w:multiLevelType w:val="hybridMultilevel"/>
    <w:tmpl w:val="154EA0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84D4B39"/>
    <w:multiLevelType w:val="hybridMultilevel"/>
    <w:tmpl w:val="F2262B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BE1055A"/>
    <w:multiLevelType w:val="hybridMultilevel"/>
    <w:tmpl w:val="069A9B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D8B6087"/>
    <w:multiLevelType w:val="hybridMultilevel"/>
    <w:tmpl w:val="E3A609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EA75C7D"/>
    <w:multiLevelType w:val="hybridMultilevel"/>
    <w:tmpl w:val="E39454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5882628"/>
    <w:multiLevelType w:val="hybridMultilevel"/>
    <w:tmpl w:val="107A91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AC36937"/>
    <w:multiLevelType w:val="hybridMultilevel"/>
    <w:tmpl w:val="722C873C"/>
    <w:lvl w:ilvl="0" w:tplc="A59A7240">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10"/>
  </w:num>
  <w:num w:numId="6">
    <w:abstractNumId w:val="9"/>
  </w:num>
  <w:num w:numId="7">
    <w:abstractNumId w:val="14"/>
  </w:num>
  <w:num w:numId="8">
    <w:abstractNumId w:val="15"/>
  </w:num>
  <w:num w:numId="9">
    <w:abstractNumId w:val="0"/>
  </w:num>
  <w:num w:numId="10">
    <w:abstractNumId w:val="1"/>
  </w:num>
  <w:num w:numId="11">
    <w:abstractNumId w:val="8"/>
  </w:num>
  <w:num w:numId="12">
    <w:abstractNumId w:val="7"/>
  </w:num>
  <w:num w:numId="13">
    <w:abstractNumId w:val="2"/>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2E"/>
    <w:rsid w:val="00027378"/>
    <w:rsid w:val="00135B82"/>
    <w:rsid w:val="00257165"/>
    <w:rsid w:val="0026791B"/>
    <w:rsid w:val="003A0EA5"/>
    <w:rsid w:val="005A6C38"/>
    <w:rsid w:val="005F2C58"/>
    <w:rsid w:val="0069620A"/>
    <w:rsid w:val="006E5401"/>
    <w:rsid w:val="007822F0"/>
    <w:rsid w:val="00794FBF"/>
    <w:rsid w:val="007E356D"/>
    <w:rsid w:val="0082014B"/>
    <w:rsid w:val="008B1E64"/>
    <w:rsid w:val="008D1F49"/>
    <w:rsid w:val="00924F45"/>
    <w:rsid w:val="009A332B"/>
    <w:rsid w:val="009B5F8A"/>
    <w:rsid w:val="009C75CC"/>
    <w:rsid w:val="00A511CC"/>
    <w:rsid w:val="00A834D5"/>
    <w:rsid w:val="00A87E3C"/>
    <w:rsid w:val="00C62B2E"/>
    <w:rsid w:val="00C7636D"/>
    <w:rsid w:val="00CE0355"/>
    <w:rsid w:val="00DA525E"/>
    <w:rsid w:val="00E13C43"/>
    <w:rsid w:val="00E96470"/>
    <w:rsid w:val="00EF269B"/>
    <w:rsid w:val="00F25864"/>
    <w:rsid w:val="00FE44ED"/>
    <w:rsid w:val="00FF00DC"/>
    <w:rsid w:val="00FF5F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62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A6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A0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B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B2E"/>
  </w:style>
  <w:style w:type="paragraph" w:styleId="Voettekst">
    <w:name w:val="footer"/>
    <w:basedOn w:val="Standaard"/>
    <w:link w:val="VoettekstChar"/>
    <w:uiPriority w:val="99"/>
    <w:unhideWhenUsed/>
    <w:rsid w:val="00C62B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B2E"/>
  </w:style>
  <w:style w:type="paragraph" w:styleId="Ballontekst">
    <w:name w:val="Balloon Text"/>
    <w:basedOn w:val="Standaard"/>
    <w:link w:val="BallontekstChar"/>
    <w:uiPriority w:val="99"/>
    <w:semiHidden/>
    <w:unhideWhenUsed/>
    <w:rsid w:val="00C62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B2E"/>
    <w:rPr>
      <w:rFonts w:ascii="Tahoma" w:hAnsi="Tahoma" w:cs="Tahoma"/>
      <w:sz w:val="16"/>
      <w:szCs w:val="16"/>
    </w:rPr>
  </w:style>
  <w:style w:type="character" w:customStyle="1" w:styleId="Kop1Char">
    <w:name w:val="Kop 1 Char"/>
    <w:basedOn w:val="Standaardalinea-lettertype"/>
    <w:link w:val="Kop1"/>
    <w:uiPriority w:val="9"/>
    <w:rsid w:val="00C62B2E"/>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C62B2E"/>
    <w:rPr>
      <w:color w:val="0000FF" w:themeColor="hyperlink"/>
      <w:u w:val="single"/>
    </w:rPr>
  </w:style>
  <w:style w:type="paragraph" w:styleId="Lijstalinea">
    <w:name w:val="List Paragraph"/>
    <w:basedOn w:val="Standaard"/>
    <w:uiPriority w:val="34"/>
    <w:qFormat/>
    <w:rsid w:val="00794FBF"/>
    <w:pPr>
      <w:ind w:left="720"/>
      <w:contextualSpacing/>
    </w:pPr>
  </w:style>
  <w:style w:type="character" w:customStyle="1" w:styleId="Kop2Char">
    <w:name w:val="Kop 2 Char"/>
    <w:basedOn w:val="Standaardalinea-lettertype"/>
    <w:link w:val="Kop2"/>
    <w:uiPriority w:val="9"/>
    <w:rsid w:val="005A6C38"/>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5A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35B82"/>
    <w:rPr>
      <w:color w:val="800080" w:themeColor="followedHyperlink"/>
      <w:u w:val="single"/>
    </w:rPr>
  </w:style>
  <w:style w:type="paragraph" w:styleId="Kopvaninhoudsopgave">
    <w:name w:val="TOC Heading"/>
    <w:basedOn w:val="Kop1"/>
    <w:next w:val="Standaard"/>
    <w:uiPriority w:val="39"/>
    <w:semiHidden/>
    <w:unhideWhenUsed/>
    <w:qFormat/>
    <w:rsid w:val="00135B82"/>
    <w:pPr>
      <w:outlineLvl w:val="9"/>
    </w:pPr>
    <w:rPr>
      <w:lang w:eastAsia="nl-BE"/>
    </w:rPr>
  </w:style>
  <w:style w:type="paragraph" w:styleId="Inhopg1">
    <w:name w:val="toc 1"/>
    <w:basedOn w:val="Standaard"/>
    <w:next w:val="Standaard"/>
    <w:autoRedefine/>
    <w:uiPriority w:val="39"/>
    <w:unhideWhenUsed/>
    <w:rsid w:val="00135B82"/>
    <w:pPr>
      <w:spacing w:after="100"/>
    </w:pPr>
  </w:style>
  <w:style w:type="paragraph" w:styleId="Inhopg2">
    <w:name w:val="toc 2"/>
    <w:basedOn w:val="Standaard"/>
    <w:next w:val="Standaard"/>
    <w:autoRedefine/>
    <w:uiPriority w:val="39"/>
    <w:unhideWhenUsed/>
    <w:rsid w:val="00135B82"/>
    <w:pPr>
      <w:spacing w:after="100"/>
      <w:ind w:left="220"/>
    </w:pPr>
  </w:style>
  <w:style w:type="character" w:customStyle="1" w:styleId="Kop3Char">
    <w:name w:val="Kop 3 Char"/>
    <w:basedOn w:val="Standaardalinea-lettertype"/>
    <w:link w:val="Kop3"/>
    <w:uiPriority w:val="9"/>
    <w:rsid w:val="003A0EA5"/>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C75C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62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A6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A0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B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B2E"/>
  </w:style>
  <w:style w:type="paragraph" w:styleId="Voettekst">
    <w:name w:val="footer"/>
    <w:basedOn w:val="Standaard"/>
    <w:link w:val="VoettekstChar"/>
    <w:uiPriority w:val="99"/>
    <w:unhideWhenUsed/>
    <w:rsid w:val="00C62B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B2E"/>
  </w:style>
  <w:style w:type="paragraph" w:styleId="Ballontekst">
    <w:name w:val="Balloon Text"/>
    <w:basedOn w:val="Standaard"/>
    <w:link w:val="BallontekstChar"/>
    <w:uiPriority w:val="99"/>
    <w:semiHidden/>
    <w:unhideWhenUsed/>
    <w:rsid w:val="00C62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B2E"/>
    <w:rPr>
      <w:rFonts w:ascii="Tahoma" w:hAnsi="Tahoma" w:cs="Tahoma"/>
      <w:sz w:val="16"/>
      <w:szCs w:val="16"/>
    </w:rPr>
  </w:style>
  <w:style w:type="character" w:customStyle="1" w:styleId="Kop1Char">
    <w:name w:val="Kop 1 Char"/>
    <w:basedOn w:val="Standaardalinea-lettertype"/>
    <w:link w:val="Kop1"/>
    <w:uiPriority w:val="9"/>
    <w:rsid w:val="00C62B2E"/>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C62B2E"/>
    <w:rPr>
      <w:color w:val="0000FF" w:themeColor="hyperlink"/>
      <w:u w:val="single"/>
    </w:rPr>
  </w:style>
  <w:style w:type="paragraph" w:styleId="Lijstalinea">
    <w:name w:val="List Paragraph"/>
    <w:basedOn w:val="Standaard"/>
    <w:uiPriority w:val="34"/>
    <w:qFormat/>
    <w:rsid w:val="00794FBF"/>
    <w:pPr>
      <w:ind w:left="720"/>
      <w:contextualSpacing/>
    </w:pPr>
  </w:style>
  <w:style w:type="character" w:customStyle="1" w:styleId="Kop2Char">
    <w:name w:val="Kop 2 Char"/>
    <w:basedOn w:val="Standaardalinea-lettertype"/>
    <w:link w:val="Kop2"/>
    <w:uiPriority w:val="9"/>
    <w:rsid w:val="005A6C38"/>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5A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35B82"/>
    <w:rPr>
      <w:color w:val="800080" w:themeColor="followedHyperlink"/>
      <w:u w:val="single"/>
    </w:rPr>
  </w:style>
  <w:style w:type="paragraph" w:styleId="Kopvaninhoudsopgave">
    <w:name w:val="TOC Heading"/>
    <w:basedOn w:val="Kop1"/>
    <w:next w:val="Standaard"/>
    <w:uiPriority w:val="39"/>
    <w:semiHidden/>
    <w:unhideWhenUsed/>
    <w:qFormat/>
    <w:rsid w:val="00135B82"/>
    <w:pPr>
      <w:outlineLvl w:val="9"/>
    </w:pPr>
    <w:rPr>
      <w:lang w:eastAsia="nl-BE"/>
    </w:rPr>
  </w:style>
  <w:style w:type="paragraph" w:styleId="Inhopg1">
    <w:name w:val="toc 1"/>
    <w:basedOn w:val="Standaard"/>
    <w:next w:val="Standaard"/>
    <w:autoRedefine/>
    <w:uiPriority w:val="39"/>
    <w:unhideWhenUsed/>
    <w:rsid w:val="00135B82"/>
    <w:pPr>
      <w:spacing w:after="100"/>
    </w:pPr>
  </w:style>
  <w:style w:type="paragraph" w:styleId="Inhopg2">
    <w:name w:val="toc 2"/>
    <w:basedOn w:val="Standaard"/>
    <w:next w:val="Standaard"/>
    <w:autoRedefine/>
    <w:uiPriority w:val="39"/>
    <w:unhideWhenUsed/>
    <w:rsid w:val="00135B82"/>
    <w:pPr>
      <w:spacing w:after="100"/>
      <w:ind w:left="220"/>
    </w:pPr>
  </w:style>
  <w:style w:type="character" w:customStyle="1" w:styleId="Kop3Char">
    <w:name w:val="Kop 3 Char"/>
    <w:basedOn w:val="Standaardalinea-lettertype"/>
    <w:link w:val="Kop3"/>
    <w:uiPriority w:val="9"/>
    <w:rsid w:val="003A0EA5"/>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C75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B942-7435-4C39-A990-83B8BD41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126</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EIC - Verlichtingsadvies</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12</cp:revision>
  <cp:lastPrinted>2014-12-30T09:38:00Z</cp:lastPrinted>
  <dcterms:created xsi:type="dcterms:W3CDTF">2014-12-29T17:54:00Z</dcterms:created>
  <dcterms:modified xsi:type="dcterms:W3CDTF">2014-12-30T09:38:00Z</dcterms:modified>
</cp:coreProperties>
</file>